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D99C" w14:textId="77777777" w:rsidR="008C3B25" w:rsidRDefault="008C3B25" w:rsidP="001B0E4B">
      <w:pPr>
        <w:ind w:left="720" w:hanging="720"/>
        <w:rPr>
          <w:lang w:val="nl-NL"/>
        </w:rPr>
      </w:pPr>
    </w:p>
    <w:p w14:paraId="04CD0B8F" w14:textId="1DB13695" w:rsidR="0080176F" w:rsidRDefault="0080176F" w:rsidP="009101D0">
      <w:pPr>
        <w:rPr>
          <w:lang w:val="nl-NL"/>
        </w:rPr>
      </w:pPr>
      <w:r>
        <w:rPr>
          <w:lang w:val="nl-NL"/>
        </w:rPr>
        <w:t>Beste cursist,</w:t>
      </w:r>
    </w:p>
    <w:p w14:paraId="654D26FF" w14:textId="5BDDECDC" w:rsidR="0080176F" w:rsidRDefault="0080176F" w:rsidP="001B0E4B">
      <w:pPr>
        <w:ind w:left="720" w:hanging="720"/>
        <w:rPr>
          <w:lang w:val="nl-NL"/>
        </w:rPr>
      </w:pPr>
    </w:p>
    <w:p w14:paraId="18BA60C1" w14:textId="77777777" w:rsidR="0080176F" w:rsidRDefault="0080176F" w:rsidP="0080176F">
      <w:pPr>
        <w:ind w:left="720" w:hanging="720"/>
        <w:rPr>
          <w:lang w:val="nl-NL"/>
        </w:rPr>
      </w:pPr>
      <w:r>
        <w:rPr>
          <w:lang w:val="nl-NL"/>
        </w:rPr>
        <w:t xml:space="preserve">Wij heten je van harte welkom bij kringgroep </w:t>
      </w:r>
      <w:proofErr w:type="spellStart"/>
      <w:r>
        <w:rPr>
          <w:lang w:val="nl-NL"/>
        </w:rPr>
        <w:t>Frisiana</w:t>
      </w:r>
      <w:proofErr w:type="spellEnd"/>
      <w:r>
        <w:rPr>
          <w:lang w:val="nl-NL"/>
        </w:rPr>
        <w:t>.</w:t>
      </w:r>
    </w:p>
    <w:p w14:paraId="4998DAF5" w14:textId="77777777" w:rsidR="0080176F" w:rsidRDefault="0080176F" w:rsidP="0080176F">
      <w:pPr>
        <w:ind w:left="720" w:hanging="720"/>
        <w:rPr>
          <w:lang w:val="nl-NL"/>
        </w:rPr>
      </w:pPr>
    </w:p>
    <w:p w14:paraId="6BD4A729" w14:textId="4A830F67" w:rsidR="0080176F" w:rsidRDefault="0080176F" w:rsidP="008C3B25">
      <w:pPr>
        <w:rPr>
          <w:lang w:val="nl-NL"/>
        </w:rPr>
      </w:pPr>
      <w:r>
        <w:rPr>
          <w:lang w:val="nl-NL"/>
        </w:rPr>
        <w:t>Graag willen wij dat onderstaande gegevens</w:t>
      </w:r>
      <w:r w:rsidR="008C3B25">
        <w:rPr>
          <w:lang w:val="nl-NL"/>
        </w:rPr>
        <w:t xml:space="preserve"> worden doorgegeven via de mail voor onze administratie. Deze gegevens </w:t>
      </w:r>
      <w:r w:rsidR="00076113">
        <w:rPr>
          <w:lang w:val="nl-NL"/>
        </w:rPr>
        <w:t>kun je</w:t>
      </w:r>
      <w:r w:rsidR="008C3B25">
        <w:rPr>
          <w:lang w:val="nl-NL"/>
        </w:rPr>
        <w:t xml:space="preserve"> mailen naar </w:t>
      </w:r>
      <w:hyperlink r:id="rId7" w:history="1">
        <w:r w:rsidR="009B09BF" w:rsidRPr="00657D63">
          <w:rPr>
            <w:rStyle w:val="Hyperlink"/>
            <w:lang w:val="nl-NL"/>
          </w:rPr>
          <w:t>info@roaldnefs.com</w:t>
        </w:r>
      </w:hyperlink>
      <w:r w:rsidR="008C3B25">
        <w:rPr>
          <w:lang w:val="nl-NL"/>
        </w:rPr>
        <w:t xml:space="preserve"> of </w:t>
      </w:r>
      <w:r w:rsidR="00076113">
        <w:rPr>
          <w:lang w:val="nl-NL"/>
        </w:rPr>
        <w:t xml:space="preserve">doorgeven </w:t>
      </w:r>
      <w:r w:rsidR="008C3B25">
        <w:rPr>
          <w:lang w:val="nl-NL"/>
        </w:rPr>
        <w:t>via WhatsApp op telefoonnummer +316</w:t>
      </w:r>
      <w:r w:rsidR="009B09BF">
        <w:rPr>
          <w:lang w:val="nl-NL"/>
        </w:rPr>
        <w:t>30892299</w:t>
      </w:r>
      <w:r w:rsidR="008C3B25">
        <w:rPr>
          <w:lang w:val="nl-NL"/>
        </w:rPr>
        <w:t>.</w:t>
      </w:r>
    </w:p>
    <w:p w14:paraId="04F36757" w14:textId="26A0F71B" w:rsidR="009E21A4" w:rsidRDefault="009E21A4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21A4" w14:paraId="03A314EE" w14:textId="77777777" w:rsidTr="002B03D7">
        <w:tc>
          <w:tcPr>
            <w:tcW w:w="9016" w:type="dxa"/>
            <w:gridSpan w:val="2"/>
            <w:shd w:val="clear" w:color="auto" w:fill="E7E6E6" w:themeFill="background2"/>
          </w:tcPr>
          <w:p w14:paraId="467EA595" w14:textId="454C2292" w:rsidR="009E21A4" w:rsidRDefault="009E21A4" w:rsidP="002B03D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Gegevens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cursist</w:t>
            </w:r>
            <w:proofErr w:type="spellEnd"/>
          </w:p>
        </w:tc>
      </w:tr>
      <w:tr w:rsidR="001B0E4B" w:rsidRPr="00EB2508" w14:paraId="45049B46" w14:textId="77777777" w:rsidTr="00413142">
        <w:tc>
          <w:tcPr>
            <w:tcW w:w="9016" w:type="dxa"/>
            <w:gridSpan w:val="2"/>
          </w:tcPr>
          <w:p w14:paraId="58F1883E" w14:textId="35E5100C" w:rsidR="001B0E4B" w:rsidRPr="00EB2508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>Voor- en achternaam</w:t>
            </w:r>
            <w:r w:rsidRPr="00EB2508">
              <w:rPr>
                <w:lang w:val="nl-NL"/>
              </w:rPr>
              <w:t xml:space="preserve">: </w:t>
            </w:r>
          </w:p>
        </w:tc>
      </w:tr>
      <w:tr w:rsidR="001B0E4B" w:rsidRPr="00EB2508" w14:paraId="7C1FF68B" w14:textId="77777777" w:rsidTr="009E21A4">
        <w:tc>
          <w:tcPr>
            <w:tcW w:w="4248" w:type="dxa"/>
          </w:tcPr>
          <w:p w14:paraId="6C31568A" w14:textId="2FA5686A" w:rsidR="001B0E4B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>Straatnaam: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768" w:type="dxa"/>
          </w:tcPr>
          <w:p w14:paraId="3BD1D688" w14:textId="79EFBD5C" w:rsidR="001B0E4B" w:rsidRPr="00EB2508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 xml:space="preserve">Huisnummer: </w:t>
            </w:r>
          </w:p>
        </w:tc>
      </w:tr>
      <w:tr w:rsidR="001B0E4B" w:rsidRPr="00EB2508" w14:paraId="5D12281A" w14:textId="77777777" w:rsidTr="009E21A4">
        <w:tc>
          <w:tcPr>
            <w:tcW w:w="4248" w:type="dxa"/>
          </w:tcPr>
          <w:p w14:paraId="05D46288" w14:textId="77A36BFE" w:rsidR="001B0E4B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 xml:space="preserve">Postcode: </w:t>
            </w:r>
          </w:p>
        </w:tc>
        <w:tc>
          <w:tcPr>
            <w:tcW w:w="4768" w:type="dxa"/>
          </w:tcPr>
          <w:p w14:paraId="3FD4AD89" w14:textId="7D40674E" w:rsidR="001B0E4B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 xml:space="preserve">Woonplaats: </w:t>
            </w:r>
          </w:p>
        </w:tc>
      </w:tr>
      <w:tr w:rsidR="001B0E4B" w:rsidRPr="00EB2508" w14:paraId="79D61E94" w14:textId="77777777" w:rsidTr="009E21A4">
        <w:tc>
          <w:tcPr>
            <w:tcW w:w="4248" w:type="dxa"/>
          </w:tcPr>
          <w:p w14:paraId="008FF38C" w14:textId="5372E609" w:rsidR="001B0E4B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 xml:space="preserve">E-mailadres: </w:t>
            </w:r>
          </w:p>
        </w:tc>
        <w:tc>
          <w:tcPr>
            <w:tcW w:w="4768" w:type="dxa"/>
          </w:tcPr>
          <w:p w14:paraId="2D7EF051" w14:textId="2AC82954" w:rsidR="001B0E4B" w:rsidRDefault="001B0E4B" w:rsidP="002B03D7">
            <w:pPr>
              <w:rPr>
                <w:lang w:val="nl-NL"/>
              </w:rPr>
            </w:pPr>
            <w:r>
              <w:rPr>
                <w:lang w:val="nl-NL"/>
              </w:rPr>
              <w:t xml:space="preserve">Telefoonnummer: </w:t>
            </w:r>
          </w:p>
        </w:tc>
      </w:tr>
    </w:tbl>
    <w:p w14:paraId="0DB07B80" w14:textId="77777777" w:rsidR="009E21A4" w:rsidRDefault="009E21A4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21A4" w14:paraId="7C72589E" w14:textId="77777777" w:rsidTr="002B03D7">
        <w:tc>
          <w:tcPr>
            <w:tcW w:w="9016" w:type="dxa"/>
            <w:gridSpan w:val="2"/>
            <w:shd w:val="clear" w:color="auto" w:fill="E7E6E6" w:themeFill="background2"/>
          </w:tcPr>
          <w:p w14:paraId="04098650" w14:textId="77777777" w:rsidR="009E21A4" w:rsidRDefault="009E21A4" w:rsidP="002B0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Gegevens hond</w:t>
            </w:r>
          </w:p>
        </w:tc>
      </w:tr>
      <w:tr w:rsidR="009E21A4" w:rsidRPr="00EB2508" w14:paraId="7D790425" w14:textId="77777777" w:rsidTr="009E21A4">
        <w:tc>
          <w:tcPr>
            <w:tcW w:w="4248" w:type="dxa"/>
          </w:tcPr>
          <w:p w14:paraId="49BE9005" w14:textId="7DEE6C75" w:rsidR="009E21A4" w:rsidRPr="00EB2508" w:rsidRDefault="009E21A4" w:rsidP="002B03D7">
            <w:pPr>
              <w:rPr>
                <w:lang w:val="nl-NL"/>
              </w:rPr>
            </w:pPr>
            <w:r w:rsidRPr="00EB2508">
              <w:rPr>
                <w:lang w:val="nl-NL"/>
              </w:rPr>
              <w:t xml:space="preserve">Naam: </w:t>
            </w:r>
          </w:p>
        </w:tc>
        <w:tc>
          <w:tcPr>
            <w:tcW w:w="4768" w:type="dxa"/>
          </w:tcPr>
          <w:p w14:paraId="2EA7FBF0" w14:textId="5BE63715" w:rsidR="009E21A4" w:rsidRPr="00EB2508" w:rsidRDefault="009E21A4" w:rsidP="002B03D7">
            <w:pPr>
              <w:rPr>
                <w:lang w:val="nl-NL"/>
              </w:rPr>
            </w:pPr>
            <w:r w:rsidRPr="00EB2508">
              <w:rPr>
                <w:lang w:val="nl-NL"/>
              </w:rPr>
              <w:t xml:space="preserve">Ras: </w:t>
            </w:r>
          </w:p>
        </w:tc>
      </w:tr>
      <w:tr w:rsidR="009E21A4" w:rsidRPr="00EB2508" w14:paraId="79322FE3" w14:textId="77777777" w:rsidTr="009E21A4">
        <w:tc>
          <w:tcPr>
            <w:tcW w:w="4248" w:type="dxa"/>
          </w:tcPr>
          <w:p w14:paraId="3D277257" w14:textId="29DC09FB" w:rsidR="009E21A4" w:rsidRPr="00EB2508" w:rsidRDefault="009E21A4" w:rsidP="002B03D7">
            <w:pPr>
              <w:rPr>
                <w:lang w:val="nl-NL"/>
              </w:rPr>
            </w:pPr>
            <w:r>
              <w:rPr>
                <w:lang w:val="nl-NL"/>
              </w:rPr>
              <w:t xml:space="preserve">Geboortedatum: </w:t>
            </w:r>
          </w:p>
        </w:tc>
        <w:tc>
          <w:tcPr>
            <w:tcW w:w="4768" w:type="dxa"/>
          </w:tcPr>
          <w:p w14:paraId="2D5A3864" w14:textId="1BEC0780" w:rsidR="009E21A4" w:rsidRPr="00EB2508" w:rsidRDefault="009E21A4" w:rsidP="002B03D7">
            <w:pPr>
              <w:rPr>
                <w:lang w:val="nl-NL"/>
              </w:rPr>
            </w:pPr>
            <w:r w:rsidRPr="00EB2508">
              <w:rPr>
                <w:lang w:val="nl-NL"/>
              </w:rPr>
              <w:t xml:space="preserve">Reu: </w:t>
            </w: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B2508">
              <w:rPr>
                <w:lang w:val="nl-NL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  <w:r w:rsidRPr="00EB2508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Teef: </w:t>
            </w:r>
            <w:r>
              <w:rPr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lang w:val="nl-NL"/>
              </w:rPr>
              <w:instrText xml:space="preserve"> FORMCHECKBOX </w:instrText>
            </w:r>
            <w:r w:rsidR="00000000">
              <w:rPr>
                <w:lang w:val="nl-NL"/>
              </w:rPr>
            </w:r>
            <w:r w:rsidR="00000000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1"/>
          </w:p>
        </w:tc>
      </w:tr>
    </w:tbl>
    <w:p w14:paraId="3716E2DA" w14:textId="48E86D80" w:rsidR="009E21A4" w:rsidRDefault="009E21A4">
      <w:pPr>
        <w:rPr>
          <w:lang w:val="nl-NL"/>
        </w:rPr>
      </w:pPr>
    </w:p>
    <w:p w14:paraId="17BDA397" w14:textId="75C0381F" w:rsidR="009E21A4" w:rsidRDefault="009E21A4">
      <w:pPr>
        <w:rPr>
          <w:lang w:val="nl-NL"/>
        </w:rPr>
      </w:pPr>
      <w:r>
        <w:rPr>
          <w:lang w:val="nl-NL"/>
        </w:rPr>
        <w:t xml:space="preserve">De kosten voor de G&amp;G cursus bedraagt </w:t>
      </w:r>
      <w:r w:rsidRPr="00E9389A">
        <w:rPr>
          <w:lang w:val="nl-NL"/>
        </w:rPr>
        <w:t>€</w:t>
      </w:r>
      <w:r w:rsidR="0028181D">
        <w:rPr>
          <w:color w:val="000000" w:themeColor="text1"/>
          <w:lang w:val="nl-NL"/>
        </w:rPr>
        <w:t>8</w:t>
      </w:r>
      <w:r w:rsidR="00055911" w:rsidRPr="00E9389A">
        <w:rPr>
          <w:color w:val="000000" w:themeColor="text1"/>
          <w:lang w:val="nl-NL"/>
        </w:rPr>
        <w:t>5,-</w:t>
      </w:r>
      <w:r w:rsidRPr="009E21A4">
        <w:rPr>
          <w:color w:val="FF0000"/>
          <w:lang w:val="nl-NL"/>
        </w:rPr>
        <w:t xml:space="preserve"> </w:t>
      </w:r>
      <w:r>
        <w:rPr>
          <w:lang w:val="nl-NL"/>
        </w:rPr>
        <w:t>inclusief koffie en thee.</w:t>
      </w:r>
      <w:r w:rsidR="001B0E4B">
        <w:rPr>
          <w:lang w:val="nl-NL"/>
        </w:rPr>
        <w:t xml:space="preserve"> Na ontvangst van de factuur verzoeken wij de </w:t>
      </w:r>
      <w:r w:rsidR="00076113">
        <w:rPr>
          <w:lang w:val="nl-NL"/>
        </w:rPr>
        <w:t>betaling</w:t>
      </w:r>
      <w:r w:rsidR="001B0E4B">
        <w:rPr>
          <w:lang w:val="nl-NL"/>
        </w:rPr>
        <w:t xml:space="preserve"> </w:t>
      </w:r>
      <w:r w:rsidR="001B0E4B" w:rsidRPr="00E9389A">
        <w:rPr>
          <w:lang w:val="nl-NL"/>
        </w:rPr>
        <w:t>voor aanvang van de eerste cursus</w:t>
      </w:r>
      <w:r w:rsidR="008C3B25" w:rsidRPr="00E9389A">
        <w:rPr>
          <w:lang w:val="nl-NL"/>
        </w:rPr>
        <w:t>dag</w:t>
      </w:r>
      <w:r w:rsidR="00076113">
        <w:rPr>
          <w:lang w:val="nl-NL"/>
        </w:rPr>
        <w:t xml:space="preserve"> te voldoen</w:t>
      </w:r>
      <w:r w:rsidR="001B0E4B">
        <w:rPr>
          <w:lang w:val="nl-NL"/>
        </w:rPr>
        <w:t>.</w:t>
      </w:r>
    </w:p>
    <w:p w14:paraId="4F105BCF" w14:textId="2BDC3D9D" w:rsidR="009E21A4" w:rsidRDefault="009E21A4">
      <w:pPr>
        <w:rPr>
          <w:lang w:val="nl-NL"/>
        </w:rPr>
      </w:pPr>
    </w:p>
    <w:p w14:paraId="3B348049" w14:textId="0E8D4A92" w:rsidR="001B0E4B" w:rsidRDefault="001B0E4B">
      <w:pPr>
        <w:rPr>
          <w:lang w:val="nl-NL"/>
        </w:rPr>
      </w:pPr>
      <w:r>
        <w:rPr>
          <w:lang w:val="nl-NL"/>
        </w:rPr>
        <w:t>Inschrijving verplicht tot betaling. De cursist verklaart dat de deelnemende hond 3 weken voorafgaand aan de cursus niet lijdt aan of drager is van een besmettelijke ziekte.</w:t>
      </w:r>
    </w:p>
    <w:p w14:paraId="5D72849A" w14:textId="0D55DF51" w:rsidR="001B0E4B" w:rsidRDefault="001B0E4B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502F7" w:rsidRPr="00CA2812" w14:paraId="08E5A42D" w14:textId="0A179AA1" w:rsidTr="00B66F3B">
        <w:tc>
          <w:tcPr>
            <w:tcW w:w="9016" w:type="dxa"/>
            <w:gridSpan w:val="2"/>
            <w:shd w:val="clear" w:color="auto" w:fill="E7E6E6" w:themeFill="background2"/>
          </w:tcPr>
          <w:p w14:paraId="4693D10E" w14:textId="6BF03783" w:rsidR="002502F7" w:rsidRDefault="002502F7" w:rsidP="002B0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Ondertekening</w:t>
            </w:r>
          </w:p>
        </w:tc>
      </w:tr>
      <w:tr w:rsidR="002502F7" w14:paraId="38302CA2" w14:textId="2FC7D343" w:rsidTr="002502F7">
        <w:tc>
          <w:tcPr>
            <w:tcW w:w="2830" w:type="dxa"/>
          </w:tcPr>
          <w:p w14:paraId="6CD811CF" w14:textId="5445A446" w:rsidR="002502F7" w:rsidRDefault="002502F7" w:rsidP="002B03D7">
            <w:pPr>
              <w:rPr>
                <w:lang w:val="en-US"/>
              </w:rPr>
            </w:pPr>
            <w:r>
              <w:rPr>
                <w:lang w:val="en-US"/>
              </w:rPr>
              <w:t xml:space="preserve">Plaats: </w:t>
            </w:r>
          </w:p>
        </w:tc>
        <w:tc>
          <w:tcPr>
            <w:tcW w:w="6186" w:type="dxa"/>
          </w:tcPr>
          <w:p w14:paraId="20008EA1" w14:textId="6A35EF9A" w:rsidR="002502F7" w:rsidRDefault="002502F7" w:rsidP="002B03D7">
            <w:pPr>
              <w:rPr>
                <w:lang w:val="en-US"/>
              </w:rPr>
            </w:pPr>
            <w:r>
              <w:rPr>
                <w:lang w:val="en-US"/>
              </w:rPr>
              <w:t xml:space="preserve">Datum: </w:t>
            </w:r>
          </w:p>
        </w:tc>
      </w:tr>
      <w:tr w:rsidR="002502F7" w14:paraId="53FC63C7" w14:textId="506C6F6F" w:rsidTr="00EE11E8">
        <w:tc>
          <w:tcPr>
            <w:tcW w:w="9016" w:type="dxa"/>
            <w:gridSpan w:val="2"/>
          </w:tcPr>
          <w:p w14:paraId="1E33C51E" w14:textId="77777777" w:rsidR="002502F7" w:rsidRDefault="002502F7" w:rsidP="002B03D7">
            <w:pPr>
              <w:rPr>
                <w:lang w:val="en-US"/>
              </w:rPr>
            </w:pPr>
          </w:p>
          <w:p w14:paraId="431DD4D5" w14:textId="77777777" w:rsidR="002502F7" w:rsidRDefault="002502F7" w:rsidP="002B03D7">
            <w:pPr>
              <w:rPr>
                <w:lang w:val="en-US"/>
              </w:rPr>
            </w:pPr>
          </w:p>
          <w:p w14:paraId="6A7ACD69" w14:textId="3235C7FB" w:rsidR="002502F7" w:rsidRPr="0080176F" w:rsidRDefault="002502F7" w:rsidP="002B03D7">
            <w:pPr>
              <w:rPr>
                <w:lang w:val="en-US"/>
              </w:rPr>
            </w:pPr>
          </w:p>
          <w:p w14:paraId="6AFBD0F6" w14:textId="042733C7" w:rsidR="002502F7" w:rsidRDefault="002502F7" w:rsidP="002B03D7">
            <w:pPr>
              <w:rPr>
                <w:lang w:val="en-US"/>
              </w:rPr>
            </w:pPr>
            <w:r>
              <w:rPr>
                <w:lang w:val="en-US"/>
              </w:rPr>
              <w:t>Handtekening / Naam</w:t>
            </w:r>
          </w:p>
        </w:tc>
      </w:tr>
    </w:tbl>
    <w:p w14:paraId="3264D1F6" w14:textId="73DD7352" w:rsidR="001B0E4B" w:rsidRDefault="001B0E4B">
      <w:pPr>
        <w:rPr>
          <w:lang w:val="nl-NL"/>
        </w:rPr>
      </w:pPr>
    </w:p>
    <w:p w14:paraId="119E0ED2" w14:textId="2AA5382C" w:rsidR="008C3B25" w:rsidRDefault="008C3B25">
      <w:pPr>
        <w:rPr>
          <w:lang w:val="nl-NL"/>
        </w:rPr>
      </w:pPr>
      <w:r>
        <w:rPr>
          <w:lang w:val="nl-NL"/>
        </w:rPr>
        <w:t>Wij wensen je veel training plezier bij kringgroep Frisiana.</w:t>
      </w:r>
    </w:p>
    <w:p w14:paraId="1F68BE5D" w14:textId="105BA91D" w:rsidR="008C3B25" w:rsidRDefault="008C3B25">
      <w:pPr>
        <w:rPr>
          <w:lang w:val="nl-NL"/>
        </w:rPr>
      </w:pPr>
    </w:p>
    <w:p w14:paraId="27738146" w14:textId="579DAA27" w:rsidR="008C3B25" w:rsidRDefault="00F5719F">
      <w:pPr>
        <w:rPr>
          <w:lang w:val="nl-NL"/>
        </w:rPr>
      </w:pPr>
      <w:r>
        <w:rPr>
          <w:lang w:val="nl-NL"/>
        </w:rPr>
        <w:t xml:space="preserve">V.D.H. </w:t>
      </w:r>
      <w:r w:rsidR="008C3B25">
        <w:rPr>
          <w:lang w:val="nl-NL"/>
        </w:rPr>
        <w:t>Kringgroep Frisiana</w:t>
      </w:r>
      <w:r w:rsidR="008C3B25">
        <w:rPr>
          <w:lang w:val="nl-NL"/>
        </w:rPr>
        <w:br/>
        <w:t>Simonvestdijkwei 30</w:t>
      </w:r>
      <w:r w:rsidR="008C3B25">
        <w:rPr>
          <w:lang w:val="nl-NL"/>
        </w:rPr>
        <w:br/>
        <w:t>8914 AX  Leeuwarden</w:t>
      </w:r>
    </w:p>
    <w:p w14:paraId="2F81017D" w14:textId="024A3E09" w:rsidR="00471BF7" w:rsidRDefault="00471BF7">
      <w:pPr>
        <w:rPr>
          <w:lang w:val="nl-NL"/>
        </w:rPr>
      </w:pPr>
      <w:r>
        <w:rPr>
          <w:lang w:val="nl-NL"/>
        </w:rPr>
        <w:br w:type="page"/>
      </w:r>
    </w:p>
    <w:p w14:paraId="4CBBD255" w14:textId="77777777" w:rsidR="004A51A7" w:rsidRDefault="004A51A7" w:rsidP="009101D0">
      <w:pPr>
        <w:rPr>
          <w:lang w:val="nl-NL"/>
        </w:rPr>
      </w:pPr>
      <w:r>
        <w:rPr>
          <w:lang w:val="nl-NL"/>
        </w:rPr>
        <w:lastRenderedPageBreak/>
        <w:t>Beste cursist,</w:t>
      </w:r>
    </w:p>
    <w:p w14:paraId="3DA2E0C1" w14:textId="5C80EC7B" w:rsidR="00471BF7" w:rsidRDefault="00471BF7">
      <w:pPr>
        <w:rPr>
          <w:lang w:val="nl-NL"/>
        </w:rPr>
      </w:pPr>
    </w:p>
    <w:p w14:paraId="71D22851" w14:textId="6B404988" w:rsidR="00471BF7" w:rsidRDefault="004A51A7">
      <w:pPr>
        <w:rPr>
          <w:lang w:val="nl-NL"/>
        </w:rPr>
      </w:pPr>
      <w:r>
        <w:rPr>
          <w:lang w:val="nl-NL"/>
        </w:rPr>
        <w:t xml:space="preserve">Onderstaand een overzicht van de cursusdagen voor de G&amp;G cursus bij kringgroep Frisiana. </w:t>
      </w:r>
      <w:r w:rsidR="001145A0">
        <w:rPr>
          <w:lang w:val="nl-NL"/>
        </w:rPr>
        <w:t xml:space="preserve">Mochten er onverhoopt toch </w:t>
      </w:r>
      <w:r w:rsidR="00076113">
        <w:rPr>
          <w:lang w:val="nl-NL"/>
        </w:rPr>
        <w:t>één of meerdere cursusdagen</w:t>
      </w:r>
      <w:r w:rsidR="001145A0">
        <w:rPr>
          <w:lang w:val="nl-NL"/>
        </w:rPr>
        <w:t xml:space="preserve"> komen te vervallen dan zal het programma doorschuiven.</w:t>
      </w:r>
      <w:r w:rsidR="009101D0">
        <w:rPr>
          <w:lang w:val="nl-NL"/>
        </w:rPr>
        <w:t xml:space="preserve"> Ben je zelf verhinderd dan dien je jezelf af te melden bij je instructeur via SMS of WhatsApp</w:t>
      </w:r>
      <w:r w:rsidR="00472DDF">
        <w:rPr>
          <w:lang w:val="nl-NL"/>
        </w:rPr>
        <w:t>.</w:t>
      </w:r>
      <w:r w:rsidR="00AE707D">
        <w:rPr>
          <w:lang w:val="nl-N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1391"/>
        <w:gridCol w:w="7178"/>
      </w:tblGrid>
      <w:tr w:rsidR="00471BF7" w:rsidRPr="009B09BF" w14:paraId="623CE351" w14:textId="77777777" w:rsidTr="003A2B80">
        <w:tc>
          <w:tcPr>
            <w:tcW w:w="447" w:type="dxa"/>
            <w:shd w:val="clear" w:color="auto" w:fill="D9D9D9" w:themeFill="background1" w:themeFillShade="D9"/>
          </w:tcPr>
          <w:p w14:paraId="57F03CE4" w14:textId="551B6E2E" w:rsidR="00471BF7" w:rsidRPr="003A2B80" w:rsidRDefault="00471BF7">
            <w:pPr>
              <w:rPr>
                <w:b/>
                <w:bCs/>
                <w:sz w:val="18"/>
                <w:szCs w:val="18"/>
                <w:lang w:val="nl-NL"/>
              </w:rPr>
            </w:pPr>
            <w:r w:rsidRPr="003A2B80">
              <w:rPr>
                <w:b/>
                <w:bCs/>
                <w:sz w:val="18"/>
                <w:szCs w:val="18"/>
                <w:lang w:val="nl-NL"/>
              </w:rPr>
              <w:t>Nr.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365CCA60" w14:textId="553DF93C" w:rsidR="00471BF7" w:rsidRPr="003A2B80" w:rsidRDefault="00471BF7">
            <w:pPr>
              <w:rPr>
                <w:b/>
                <w:bCs/>
                <w:sz w:val="18"/>
                <w:szCs w:val="18"/>
                <w:lang w:val="nl-NL"/>
              </w:rPr>
            </w:pPr>
            <w:r w:rsidRPr="003A2B80">
              <w:rPr>
                <w:b/>
                <w:bCs/>
                <w:sz w:val="18"/>
                <w:szCs w:val="18"/>
                <w:lang w:val="nl-NL"/>
              </w:rPr>
              <w:t>Datum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20CC8CA9" w14:textId="5C4001F0" w:rsidR="00471BF7" w:rsidRPr="003A2B80" w:rsidRDefault="00471BF7">
            <w:pPr>
              <w:rPr>
                <w:b/>
                <w:bCs/>
                <w:sz w:val="18"/>
                <w:szCs w:val="18"/>
                <w:lang w:val="nl-NL"/>
              </w:rPr>
            </w:pPr>
            <w:r w:rsidRPr="003A2B80">
              <w:rPr>
                <w:b/>
                <w:bCs/>
                <w:sz w:val="18"/>
                <w:szCs w:val="18"/>
                <w:lang w:val="nl-NL"/>
              </w:rPr>
              <w:t>Opmerking</w:t>
            </w:r>
          </w:p>
        </w:tc>
      </w:tr>
      <w:tr w:rsidR="00471BF7" w:rsidRPr="009B09BF" w14:paraId="0875FD76" w14:textId="77777777" w:rsidTr="003A2B80">
        <w:tc>
          <w:tcPr>
            <w:tcW w:w="447" w:type="dxa"/>
          </w:tcPr>
          <w:p w14:paraId="0B4D52E5" w14:textId="03CBFC85" w:rsidR="00471BF7" w:rsidRPr="003A2B80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1391" w:type="dxa"/>
          </w:tcPr>
          <w:p w14:paraId="3071E0F3" w14:textId="63F890E8" w:rsidR="00471BF7" w:rsidRPr="003A2B80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19 juni</w:t>
            </w:r>
            <w:r w:rsidR="009955EA" w:rsidRPr="003A2B80">
              <w:rPr>
                <w:sz w:val="18"/>
                <w:szCs w:val="18"/>
                <w:lang w:val="nl-NL"/>
              </w:rPr>
              <w:t xml:space="preserve"> 2023</w:t>
            </w:r>
          </w:p>
        </w:tc>
        <w:tc>
          <w:tcPr>
            <w:tcW w:w="7178" w:type="dxa"/>
          </w:tcPr>
          <w:p w14:paraId="1BCFA83D" w14:textId="30AFEF88" w:rsidR="00471BF7" w:rsidRPr="003A2B80" w:rsidRDefault="008042D2">
            <w:pPr>
              <w:rPr>
                <w:sz w:val="18"/>
                <w:szCs w:val="18"/>
                <w:lang w:val="nl-NL"/>
              </w:rPr>
            </w:pPr>
            <w:r w:rsidRPr="003A2B80">
              <w:rPr>
                <w:sz w:val="18"/>
                <w:szCs w:val="18"/>
                <w:lang w:val="nl-NL"/>
              </w:rPr>
              <w:t>Eerste cursusdag</w:t>
            </w:r>
          </w:p>
        </w:tc>
      </w:tr>
      <w:tr w:rsidR="009955EA" w:rsidRPr="009B09BF" w14:paraId="696DA9E7" w14:textId="77777777" w:rsidTr="003A2B80">
        <w:tc>
          <w:tcPr>
            <w:tcW w:w="447" w:type="dxa"/>
          </w:tcPr>
          <w:p w14:paraId="28D1DE39" w14:textId="79955FCA" w:rsidR="009955EA" w:rsidRPr="003A2B80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1391" w:type="dxa"/>
          </w:tcPr>
          <w:p w14:paraId="1646EE60" w14:textId="478373A7" w:rsidR="009955EA" w:rsidRPr="003A2B80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26</w:t>
            </w:r>
            <w:r w:rsidR="009955EA" w:rsidRPr="003A2B80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sz w:val="18"/>
                <w:szCs w:val="18"/>
                <w:lang w:val="nl-NL"/>
              </w:rPr>
              <w:t>juni</w:t>
            </w:r>
            <w:r w:rsidR="009955EA" w:rsidRPr="003A2B80">
              <w:rPr>
                <w:sz w:val="18"/>
                <w:szCs w:val="18"/>
                <w:lang w:val="nl-NL"/>
              </w:rPr>
              <w:t xml:space="preserve"> 2023</w:t>
            </w:r>
          </w:p>
        </w:tc>
        <w:tc>
          <w:tcPr>
            <w:tcW w:w="7178" w:type="dxa"/>
          </w:tcPr>
          <w:p w14:paraId="3A339F29" w14:textId="77777777" w:rsidR="009955EA" w:rsidRPr="003A2B80" w:rsidRDefault="009955EA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39A9205D" w14:textId="77777777" w:rsidTr="003A2B80">
        <w:tc>
          <w:tcPr>
            <w:tcW w:w="447" w:type="dxa"/>
          </w:tcPr>
          <w:p w14:paraId="1CE5B673" w14:textId="5B40A5A2" w:rsidR="0028181D" w:rsidRPr="003A2B80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1391" w:type="dxa"/>
          </w:tcPr>
          <w:p w14:paraId="339529BA" w14:textId="044D87A1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3 juli 2023</w:t>
            </w:r>
          </w:p>
        </w:tc>
        <w:tc>
          <w:tcPr>
            <w:tcW w:w="7178" w:type="dxa"/>
          </w:tcPr>
          <w:p w14:paraId="7C6E9723" w14:textId="77777777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5B276066" w14:textId="77777777" w:rsidTr="003A2B80">
        <w:tc>
          <w:tcPr>
            <w:tcW w:w="447" w:type="dxa"/>
          </w:tcPr>
          <w:p w14:paraId="0FA9B8D6" w14:textId="51B0A855" w:rsidR="0028181D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1391" w:type="dxa"/>
          </w:tcPr>
          <w:p w14:paraId="7D249A24" w14:textId="38A65BA3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10 juli 2023</w:t>
            </w:r>
          </w:p>
        </w:tc>
        <w:tc>
          <w:tcPr>
            <w:tcW w:w="7178" w:type="dxa"/>
          </w:tcPr>
          <w:p w14:paraId="003A6452" w14:textId="77777777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73D7B101" w14:textId="77777777" w:rsidTr="003A2B80">
        <w:tc>
          <w:tcPr>
            <w:tcW w:w="447" w:type="dxa"/>
          </w:tcPr>
          <w:p w14:paraId="3A9512FE" w14:textId="59B95DEB" w:rsidR="0028181D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5</w:t>
            </w:r>
          </w:p>
        </w:tc>
        <w:tc>
          <w:tcPr>
            <w:tcW w:w="1391" w:type="dxa"/>
          </w:tcPr>
          <w:p w14:paraId="04065DF0" w14:textId="77674224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17 juli 2023</w:t>
            </w:r>
          </w:p>
        </w:tc>
        <w:tc>
          <w:tcPr>
            <w:tcW w:w="7178" w:type="dxa"/>
          </w:tcPr>
          <w:p w14:paraId="034E747E" w14:textId="77777777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1150B77D" w14:textId="77777777" w:rsidTr="003A2B80">
        <w:tc>
          <w:tcPr>
            <w:tcW w:w="447" w:type="dxa"/>
          </w:tcPr>
          <w:p w14:paraId="0D7D3400" w14:textId="19C9D4B7" w:rsidR="0028181D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6</w:t>
            </w:r>
          </w:p>
        </w:tc>
        <w:tc>
          <w:tcPr>
            <w:tcW w:w="1391" w:type="dxa"/>
          </w:tcPr>
          <w:p w14:paraId="1740AC29" w14:textId="0A88959D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24 juli 2023</w:t>
            </w:r>
          </w:p>
        </w:tc>
        <w:tc>
          <w:tcPr>
            <w:tcW w:w="7178" w:type="dxa"/>
          </w:tcPr>
          <w:p w14:paraId="2719514D" w14:textId="77777777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1FB62F93" w14:textId="77777777" w:rsidTr="003A2B80">
        <w:tc>
          <w:tcPr>
            <w:tcW w:w="447" w:type="dxa"/>
          </w:tcPr>
          <w:p w14:paraId="64E1AF30" w14:textId="5163F0DF" w:rsidR="0028181D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7</w:t>
            </w:r>
          </w:p>
        </w:tc>
        <w:tc>
          <w:tcPr>
            <w:tcW w:w="1391" w:type="dxa"/>
          </w:tcPr>
          <w:p w14:paraId="410AB85A" w14:textId="261B056F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31 juli 2023</w:t>
            </w:r>
          </w:p>
        </w:tc>
        <w:tc>
          <w:tcPr>
            <w:tcW w:w="7178" w:type="dxa"/>
          </w:tcPr>
          <w:p w14:paraId="534F2E75" w14:textId="77777777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27BEFD95" w14:textId="77777777" w:rsidTr="0028181D">
        <w:tc>
          <w:tcPr>
            <w:tcW w:w="447" w:type="dxa"/>
            <w:shd w:val="clear" w:color="auto" w:fill="E7E6E6" w:themeFill="background2"/>
          </w:tcPr>
          <w:p w14:paraId="08B0F97B" w14:textId="77777777" w:rsidR="0028181D" w:rsidRDefault="0028181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91" w:type="dxa"/>
            <w:shd w:val="clear" w:color="auto" w:fill="E7E6E6" w:themeFill="background2"/>
          </w:tcPr>
          <w:p w14:paraId="085F9571" w14:textId="77777777" w:rsidR="0028181D" w:rsidRDefault="0028181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7178" w:type="dxa"/>
            <w:shd w:val="clear" w:color="auto" w:fill="E7E6E6" w:themeFill="background2"/>
          </w:tcPr>
          <w:p w14:paraId="55F4B48A" w14:textId="4AF7BA6C" w:rsidR="0028181D" w:rsidRPr="003A2B80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Bouwvak regio Noord van maandag 7 augustus t/m vrijdag 25 augustus.</w:t>
            </w:r>
          </w:p>
        </w:tc>
      </w:tr>
      <w:tr w:rsidR="0028181D" w:rsidRPr="009B09BF" w14:paraId="2330B017" w14:textId="77777777" w:rsidTr="003A2B80">
        <w:tc>
          <w:tcPr>
            <w:tcW w:w="447" w:type="dxa"/>
          </w:tcPr>
          <w:p w14:paraId="02762379" w14:textId="1D62BF0A" w:rsidR="0028181D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8</w:t>
            </w:r>
          </w:p>
        </w:tc>
        <w:tc>
          <w:tcPr>
            <w:tcW w:w="1391" w:type="dxa"/>
          </w:tcPr>
          <w:p w14:paraId="093B98BA" w14:textId="2EA5016C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28 augustus</w:t>
            </w:r>
          </w:p>
        </w:tc>
        <w:tc>
          <w:tcPr>
            <w:tcW w:w="7178" w:type="dxa"/>
          </w:tcPr>
          <w:p w14:paraId="4E5EBACA" w14:textId="77777777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28181D" w:rsidRPr="009B09BF" w14:paraId="2C605CBC" w14:textId="77777777" w:rsidTr="003A2B80">
        <w:tc>
          <w:tcPr>
            <w:tcW w:w="447" w:type="dxa"/>
          </w:tcPr>
          <w:p w14:paraId="17CCDE0E" w14:textId="23E427F8" w:rsidR="0028181D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9</w:t>
            </w:r>
          </w:p>
        </w:tc>
        <w:tc>
          <w:tcPr>
            <w:tcW w:w="1391" w:type="dxa"/>
          </w:tcPr>
          <w:p w14:paraId="296F7363" w14:textId="6884807E" w:rsidR="0028181D" w:rsidRDefault="0028181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4 september</w:t>
            </w:r>
          </w:p>
        </w:tc>
        <w:tc>
          <w:tcPr>
            <w:tcW w:w="7178" w:type="dxa"/>
          </w:tcPr>
          <w:p w14:paraId="33AA6E90" w14:textId="2D889F3E" w:rsidR="0028181D" w:rsidRPr="003A2B80" w:rsidRDefault="0028181D">
            <w:pPr>
              <w:rPr>
                <w:sz w:val="18"/>
                <w:szCs w:val="18"/>
                <w:lang w:val="nl-NL"/>
              </w:rPr>
            </w:pPr>
          </w:p>
        </w:tc>
      </w:tr>
      <w:tr w:rsidR="008042D2" w:rsidRPr="009B09BF" w14:paraId="1E5D2FCA" w14:textId="77777777" w:rsidTr="003A2B80">
        <w:tc>
          <w:tcPr>
            <w:tcW w:w="447" w:type="dxa"/>
          </w:tcPr>
          <w:p w14:paraId="6F44C1EA" w14:textId="112E694D" w:rsidR="008042D2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391" w:type="dxa"/>
          </w:tcPr>
          <w:p w14:paraId="3BD02C7D" w14:textId="59371024" w:rsidR="008042D2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11 september</w:t>
            </w:r>
          </w:p>
        </w:tc>
        <w:tc>
          <w:tcPr>
            <w:tcW w:w="7178" w:type="dxa"/>
          </w:tcPr>
          <w:p w14:paraId="3C478244" w14:textId="26FC0640" w:rsidR="008042D2" w:rsidRDefault="008042D2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Examen</w:t>
            </w:r>
          </w:p>
        </w:tc>
      </w:tr>
    </w:tbl>
    <w:p w14:paraId="13ADBED1" w14:textId="4CCBF50A" w:rsidR="00471BF7" w:rsidRDefault="00471BF7">
      <w:pPr>
        <w:rPr>
          <w:lang w:val="nl-NL"/>
        </w:rPr>
      </w:pPr>
    </w:p>
    <w:p w14:paraId="4784541A" w14:textId="0A7590E5" w:rsidR="004A51A7" w:rsidRDefault="004A51A7">
      <w:pPr>
        <w:rPr>
          <w:lang w:val="nl-NL"/>
        </w:rPr>
      </w:pPr>
      <w:r>
        <w:rPr>
          <w:lang w:val="nl-NL"/>
        </w:rPr>
        <w:t xml:space="preserve">Op basis van de leeftijd en ervaring van de hond </w:t>
      </w:r>
      <w:r w:rsidR="001145A0">
        <w:rPr>
          <w:lang w:val="nl-NL"/>
        </w:rPr>
        <w:t xml:space="preserve">kan er </w:t>
      </w:r>
      <w:r w:rsidR="009B09BF">
        <w:rPr>
          <w:lang w:val="nl-NL"/>
        </w:rPr>
        <w:t>tot de 3</w:t>
      </w:r>
      <w:r w:rsidR="009B09BF" w:rsidRPr="009B09BF">
        <w:rPr>
          <w:vertAlign w:val="superscript"/>
          <w:lang w:val="nl-NL"/>
        </w:rPr>
        <w:t>e</w:t>
      </w:r>
      <w:r w:rsidR="009B09BF">
        <w:rPr>
          <w:lang w:val="nl-NL"/>
        </w:rPr>
        <w:t xml:space="preserve"> cursusdag </w:t>
      </w:r>
      <w:r w:rsidR="001145A0">
        <w:rPr>
          <w:lang w:val="nl-NL"/>
        </w:rPr>
        <w:t>worden ingestroomd in de puppy-, basis- of gevorderde groepen</w:t>
      </w:r>
      <w:r>
        <w:rPr>
          <w:lang w:val="nl-NL"/>
        </w:rPr>
        <w:t>. De</w:t>
      </w:r>
      <w:r w:rsidR="001145A0">
        <w:rPr>
          <w:lang w:val="nl-NL"/>
        </w:rPr>
        <w:t xml:space="preserve"> puppy- en</w:t>
      </w:r>
      <w:r>
        <w:rPr>
          <w:lang w:val="nl-NL"/>
        </w:rPr>
        <w:t xml:space="preserve"> basisgroepen starten om 19:00 uur en </w:t>
      </w:r>
      <w:r w:rsidR="00076113">
        <w:rPr>
          <w:lang w:val="nl-NL"/>
        </w:rPr>
        <w:t>gevorderde groepen</w:t>
      </w:r>
      <w:r>
        <w:rPr>
          <w:lang w:val="nl-NL"/>
        </w:rPr>
        <w:t xml:space="preserve"> om 20:00 uur.</w:t>
      </w:r>
      <w:r w:rsidR="009101D0">
        <w:rPr>
          <w:lang w:val="nl-NL"/>
        </w:rPr>
        <w:t xml:space="preserve"> De indeling van de groepen zullen in overleg met de instructeurs worden opgesteld.</w:t>
      </w:r>
    </w:p>
    <w:p w14:paraId="4AA21839" w14:textId="4788301A" w:rsidR="001145A0" w:rsidRDefault="001145A0">
      <w:pPr>
        <w:rPr>
          <w:lang w:val="nl-NL"/>
        </w:rPr>
      </w:pPr>
    </w:p>
    <w:p w14:paraId="4EAA36C7" w14:textId="33A93616" w:rsidR="001145A0" w:rsidRDefault="001145A0">
      <w:pPr>
        <w:rPr>
          <w:lang w:val="nl-NL"/>
        </w:rPr>
      </w:pPr>
      <w:r>
        <w:rPr>
          <w:lang w:val="nl-NL"/>
        </w:rPr>
        <w:t>Voor de cursus heb je nodig:</w:t>
      </w:r>
    </w:p>
    <w:p w14:paraId="7D8CB870" w14:textId="31B0D659" w:rsidR="001145A0" w:rsidRDefault="001145A0" w:rsidP="001145A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vaste halsband</w:t>
      </w:r>
      <w:r w:rsidR="0030756E">
        <w:rPr>
          <w:lang w:val="nl-NL"/>
        </w:rPr>
        <w:t>, schakel</w:t>
      </w:r>
      <w:r>
        <w:rPr>
          <w:lang w:val="nl-NL"/>
        </w:rPr>
        <w:t>ketting</w:t>
      </w:r>
      <w:r w:rsidR="0030756E">
        <w:rPr>
          <w:lang w:val="nl-NL"/>
        </w:rPr>
        <w:t xml:space="preserve"> (met grote schakels) of tuig</w:t>
      </w:r>
      <w:r>
        <w:rPr>
          <w:lang w:val="nl-NL"/>
        </w:rPr>
        <w:t>;</w:t>
      </w:r>
    </w:p>
    <w:p w14:paraId="64DDD330" w14:textId="48F91D40" w:rsidR="001145A0" w:rsidRDefault="001145A0" w:rsidP="001145A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lijn van ongeveer 2 meter (géén flexi lijn);</w:t>
      </w:r>
    </w:p>
    <w:p w14:paraId="730400FB" w14:textId="681BE64D" w:rsidR="001145A0" w:rsidRDefault="001145A0" w:rsidP="001145A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speeltje (zonder geluid i.v.m. de aanwezigheid van andere honden);</w:t>
      </w:r>
    </w:p>
    <w:p w14:paraId="115F0D3D" w14:textId="0B401FF7" w:rsidR="0030756E" w:rsidRDefault="0030756E" w:rsidP="001145A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heleboel lekkere hapklare beloning.</w:t>
      </w:r>
    </w:p>
    <w:p w14:paraId="3617103C" w14:textId="32BA34D5" w:rsidR="00472DDF" w:rsidRDefault="00472DDF" w:rsidP="00472DDF">
      <w:pPr>
        <w:rPr>
          <w:lang w:val="nl-NL"/>
        </w:rPr>
      </w:pPr>
    </w:p>
    <w:p w14:paraId="2C89A639" w14:textId="57698D64" w:rsidR="00472DDF" w:rsidRPr="00472DDF" w:rsidRDefault="00472DDF" w:rsidP="00472DDF">
      <w:pPr>
        <w:rPr>
          <w:lang w:val="nl-NL"/>
        </w:rPr>
      </w:pPr>
      <w:r>
        <w:rPr>
          <w:lang w:val="nl-NL"/>
        </w:rPr>
        <w:t xml:space="preserve">Ook vragen we je het paspoort de eerste cursusdag mee te nemen. Zo kunnen de inentingen </w:t>
      </w:r>
      <w:r w:rsidR="006A05BF">
        <w:rPr>
          <w:lang w:val="nl-NL"/>
        </w:rPr>
        <w:t xml:space="preserve">(of titerbepaling) </w:t>
      </w:r>
      <w:r>
        <w:rPr>
          <w:lang w:val="nl-NL"/>
        </w:rPr>
        <w:t>gecontroleerd worden.</w:t>
      </w:r>
    </w:p>
    <w:p w14:paraId="264EB984" w14:textId="6817B5A9" w:rsidR="0030756E" w:rsidRDefault="0030756E" w:rsidP="0030756E">
      <w:pPr>
        <w:rPr>
          <w:lang w:val="nl-NL"/>
        </w:rPr>
      </w:pPr>
    </w:p>
    <w:p w14:paraId="70A10B9A" w14:textId="05244AD9" w:rsidR="0030756E" w:rsidRPr="0030756E" w:rsidRDefault="009101D0" w:rsidP="0030756E">
      <w:pPr>
        <w:rPr>
          <w:lang w:val="nl-NL"/>
        </w:rPr>
      </w:pPr>
      <w:r>
        <w:rPr>
          <w:lang w:val="nl-NL"/>
        </w:rPr>
        <w:t xml:space="preserve">Laat de hond niet eten en drinken voor de training. </w:t>
      </w:r>
      <w:r w:rsidR="0030756E">
        <w:rPr>
          <w:lang w:val="nl-NL"/>
        </w:rPr>
        <w:t xml:space="preserve">Zorg </w:t>
      </w:r>
      <w:r>
        <w:rPr>
          <w:lang w:val="nl-NL"/>
        </w:rPr>
        <w:t>er daarnaast</w:t>
      </w:r>
      <w:r w:rsidR="0030756E">
        <w:rPr>
          <w:lang w:val="nl-NL"/>
        </w:rPr>
        <w:t xml:space="preserve"> voor </w:t>
      </w:r>
      <w:r>
        <w:rPr>
          <w:lang w:val="nl-NL"/>
        </w:rPr>
        <w:t xml:space="preserve">dat voor </w:t>
      </w:r>
      <w:r w:rsidR="0030756E">
        <w:rPr>
          <w:lang w:val="nl-NL"/>
        </w:rPr>
        <w:t xml:space="preserve">aanvang van de cursus de hond is uitgelaten buiten het trainingsveld. Mocht de hond </w:t>
      </w:r>
      <w:r>
        <w:rPr>
          <w:lang w:val="nl-NL"/>
        </w:rPr>
        <w:t>onverhoopt toch</w:t>
      </w:r>
      <w:r w:rsidR="0030756E">
        <w:rPr>
          <w:lang w:val="nl-NL"/>
        </w:rPr>
        <w:t xml:space="preserve"> de behoefte op het trainingsveld doen dan graag opruimen en weggooien in de container op de parkeerplaats van de </w:t>
      </w:r>
      <w:r>
        <w:rPr>
          <w:lang w:val="nl-NL"/>
        </w:rPr>
        <w:t>vereniging</w:t>
      </w:r>
      <w:r w:rsidR="0030756E">
        <w:rPr>
          <w:lang w:val="nl-NL"/>
        </w:rPr>
        <w:t>.</w:t>
      </w:r>
    </w:p>
    <w:p w14:paraId="7370C22B" w14:textId="77777777" w:rsidR="004A51A7" w:rsidRDefault="004A51A7">
      <w:pPr>
        <w:rPr>
          <w:lang w:val="nl-NL"/>
        </w:rPr>
      </w:pPr>
    </w:p>
    <w:p w14:paraId="0905D71F" w14:textId="051203E7" w:rsidR="004A51A7" w:rsidRDefault="004A51A7" w:rsidP="004A51A7">
      <w:pPr>
        <w:rPr>
          <w:lang w:val="nl-NL"/>
        </w:rPr>
      </w:pPr>
      <w:r>
        <w:rPr>
          <w:lang w:val="nl-NL"/>
        </w:rPr>
        <w:t xml:space="preserve">Wij wensen je veel training plezier bij kringgroep </w:t>
      </w:r>
      <w:proofErr w:type="spellStart"/>
      <w:r>
        <w:rPr>
          <w:lang w:val="nl-NL"/>
        </w:rPr>
        <w:t>Frisiana</w:t>
      </w:r>
      <w:proofErr w:type="spellEnd"/>
      <w:r>
        <w:rPr>
          <w:lang w:val="nl-NL"/>
        </w:rPr>
        <w:t>.</w:t>
      </w:r>
    </w:p>
    <w:p w14:paraId="1F2C6985" w14:textId="77777777" w:rsidR="00AE707D" w:rsidRDefault="00AE707D" w:rsidP="004A51A7">
      <w:pPr>
        <w:rPr>
          <w:lang w:val="nl-NL"/>
        </w:rPr>
      </w:pPr>
    </w:p>
    <w:p w14:paraId="6B3C1AE2" w14:textId="1C51E09E" w:rsidR="008C3B25" w:rsidRPr="009E21A4" w:rsidRDefault="00F5719F">
      <w:pPr>
        <w:rPr>
          <w:lang w:val="nl-NL"/>
        </w:rPr>
      </w:pPr>
      <w:r>
        <w:rPr>
          <w:lang w:val="nl-NL"/>
        </w:rPr>
        <w:t xml:space="preserve">V.D.H. </w:t>
      </w:r>
      <w:r w:rsidR="004A51A7">
        <w:rPr>
          <w:lang w:val="nl-NL"/>
        </w:rPr>
        <w:t>Kringgroep Frisiana</w:t>
      </w:r>
    </w:p>
    <w:sectPr w:rsidR="008C3B25" w:rsidRPr="009E21A4" w:rsidSect="00910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5F10" w14:textId="77777777" w:rsidR="00452319" w:rsidRDefault="00452319" w:rsidP="009101D0">
      <w:r>
        <w:separator/>
      </w:r>
    </w:p>
  </w:endnote>
  <w:endnote w:type="continuationSeparator" w:id="0">
    <w:p w14:paraId="11060CDB" w14:textId="77777777" w:rsidR="00452319" w:rsidRDefault="00452319" w:rsidP="0091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7498" w14:textId="77777777" w:rsidR="00F63931" w:rsidRDefault="00F63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AC1" w14:textId="77777777" w:rsidR="00F63931" w:rsidRDefault="00F63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A873" w14:textId="77777777" w:rsidR="00F63931" w:rsidRDefault="00F63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6DA1" w14:textId="77777777" w:rsidR="00452319" w:rsidRDefault="00452319" w:rsidP="009101D0">
      <w:r>
        <w:separator/>
      </w:r>
    </w:p>
  </w:footnote>
  <w:footnote w:type="continuationSeparator" w:id="0">
    <w:p w14:paraId="3804F798" w14:textId="77777777" w:rsidR="00452319" w:rsidRDefault="00452319" w:rsidP="0091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4BE3" w14:textId="77777777" w:rsidR="00F63931" w:rsidRDefault="00F63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4567" w14:textId="77777777" w:rsidR="009101D0" w:rsidRPr="00CA2812" w:rsidRDefault="009101D0" w:rsidP="009101D0">
    <w:pPr>
      <w:jc w:val="center"/>
      <w:rPr>
        <w:b/>
        <w:bCs/>
        <w:u w:val="single"/>
        <w:lang w:val="nl-NL"/>
      </w:rPr>
    </w:pPr>
    <w:r w:rsidRPr="00173997">
      <w:rPr>
        <w:noProof/>
      </w:rPr>
      <w:drawing>
        <wp:anchor distT="0" distB="0" distL="114300" distR="114300" simplePos="0" relativeHeight="251659264" behindDoc="0" locked="0" layoutInCell="1" allowOverlap="1" wp14:anchorId="362E2428" wp14:editId="232DD9CA">
          <wp:simplePos x="0" y="0"/>
          <wp:positionH relativeFrom="column">
            <wp:posOffset>4356100</wp:posOffset>
          </wp:positionH>
          <wp:positionV relativeFrom="paragraph">
            <wp:posOffset>38100</wp:posOffset>
          </wp:positionV>
          <wp:extent cx="1346200" cy="926605"/>
          <wp:effectExtent l="0" t="0" r="0" b="635"/>
          <wp:wrapNone/>
          <wp:docPr id="2" name="Picture 3" descr="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Graphical user interface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8" t="11630" r="59354" b="34909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2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u w:val="single"/>
        <w:lang w:val="nl-NL"/>
      </w:rPr>
      <w:t>INFORMATIE &amp; PLANNING G&amp;G CURSUS</w:t>
    </w:r>
  </w:p>
  <w:p w14:paraId="44976A71" w14:textId="77777777" w:rsidR="009101D0" w:rsidRPr="00CA2812" w:rsidRDefault="009101D0" w:rsidP="009101D0">
    <w:pPr>
      <w:rPr>
        <w:lang w:val="nl-NL"/>
      </w:rPr>
    </w:pPr>
  </w:p>
  <w:p w14:paraId="7FDB4BB6" w14:textId="3DD42194" w:rsidR="009101D0" w:rsidRDefault="009101D0" w:rsidP="009101D0">
    <w:pPr>
      <w:rPr>
        <w:lang w:val="nl-NL"/>
      </w:rPr>
    </w:pPr>
    <w:r>
      <w:rPr>
        <w:lang w:val="nl-NL"/>
      </w:rPr>
      <w:t xml:space="preserve">Werkhondenvereniging: </w:t>
    </w:r>
    <w:r>
      <w:rPr>
        <w:lang w:val="nl-NL"/>
      </w:rPr>
      <w:tab/>
    </w:r>
    <w:r w:rsidR="00F5719F">
      <w:rPr>
        <w:lang w:val="nl-NL"/>
      </w:rPr>
      <w:t xml:space="preserve">V.D.H. </w:t>
    </w:r>
    <w:r>
      <w:rPr>
        <w:lang w:val="nl-NL"/>
      </w:rPr>
      <w:t xml:space="preserve">Kringgroep </w:t>
    </w:r>
    <w:proofErr w:type="spellStart"/>
    <w:r>
      <w:rPr>
        <w:lang w:val="nl-NL"/>
      </w:rPr>
      <w:t>Frisiana</w:t>
    </w:r>
    <w:proofErr w:type="spellEnd"/>
  </w:p>
  <w:p w14:paraId="1AF47D14" w14:textId="77777777" w:rsidR="009101D0" w:rsidRDefault="009101D0" w:rsidP="009101D0">
    <w:pPr>
      <w:ind w:left="2880" w:hanging="2880"/>
      <w:rPr>
        <w:lang w:val="nl-NL"/>
      </w:rPr>
    </w:pPr>
    <w:r w:rsidRPr="009E21A4">
      <w:rPr>
        <w:lang w:val="nl-NL"/>
      </w:rPr>
      <w:t xml:space="preserve">Adres: </w:t>
    </w:r>
    <w:r>
      <w:rPr>
        <w:lang w:val="nl-NL"/>
      </w:rPr>
      <w:tab/>
    </w:r>
    <w:r w:rsidRPr="009E21A4">
      <w:rPr>
        <w:lang w:val="nl-NL"/>
      </w:rPr>
      <w:t xml:space="preserve">Simon </w:t>
    </w:r>
    <w:proofErr w:type="spellStart"/>
    <w:r w:rsidRPr="009E21A4">
      <w:rPr>
        <w:lang w:val="nl-NL"/>
      </w:rPr>
      <w:t>Vestdijkwei</w:t>
    </w:r>
    <w:proofErr w:type="spellEnd"/>
    <w:r w:rsidRPr="009E21A4">
      <w:rPr>
        <w:lang w:val="nl-NL"/>
      </w:rPr>
      <w:t xml:space="preserve"> 30</w:t>
    </w:r>
    <w:r>
      <w:rPr>
        <w:lang w:val="nl-NL"/>
      </w:rPr>
      <w:br/>
    </w:r>
    <w:r w:rsidRPr="009E21A4">
      <w:rPr>
        <w:lang w:val="nl-NL"/>
      </w:rPr>
      <w:t>8914</w:t>
    </w:r>
    <w:r>
      <w:rPr>
        <w:lang w:val="nl-NL"/>
      </w:rPr>
      <w:t xml:space="preserve"> </w:t>
    </w:r>
    <w:r w:rsidRPr="009E21A4">
      <w:rPr>
        <w:lang w:val="nl-NL"/>
      </w:rPr>
      <w:t xml:space="preserve">AX </w:t>
    </w:r>
    <w:r>
      <w:rPr>
        <w:lang w:val="nl-NL"/>
      </w:rPr>
      <w:t xml:space="preserve"> </w:t>
    </w:r>
    <w:r w:rsidRPr="009E21A4">
      <w:rPr>
        <w:lang w:val="nl-NL"/>
      </w:rPr>
      <w:t>Leeuwarden</w:t>
    </w:r>
  </w:p>
  <w:p w14:paraId="306F3AC3" w14:textId="57AA4735" w:rsidR="009101D0" w:rsidRDefault="009101D0" w:rsidP="009101D0">
    <w:pPr>
      <w:ind w:left="720" w:hanging="720"/>
      <w:rPr>
        <w:lang w:val="nl-NL"/>
      </w:rPr>
    </w:pPr>
    <w:r>
      <w:rPr>
        <w:lang w:val="nl-NL"/>
      </w:rPr>
      <w:t>Startdatum cursus</w:t>
    </w:r>
    <w:r w:rsidRPr="009E21A4">
      <w:rPr>
        <w:lang w:val="nl-NL"/>
      </w:rPr>
      <w:t>:</w:t>
    </w:r>
    <w:r>
      <w:rPr>
        <w:lang w:val="nl-NL"/>
      </w:rPr>
      <w:t xml:space="preserve"> </w:t>
    </w:r>
    <w:r>
      <w:rPr>
        <w:lang w:val="nl-NL"/>
      </w:rPr>
      <w:tab/>
    </w:r>
    <w:r>
      <w:rPr>
        <w:lang w:val="nl-NL"/>
      </w:rPr>
      <w:tab/>
    </w:r>
    <w:r w:rsidR="0028181D">
      <w:rPr>
        <w:lang w:val="nl-NL"/>
      </w:rPr>
      <w:t>1</w:t>
    </w:r>
    <w:r w:rsidR="00F63931">
      <w:rPr>
        <w:lang w:val="nl-NL"/>
      </w:rPr>
      <w:t>9</w:t>
    </w:r>
    <w:r>
      <w:rPr>
        <w:lang w:val="nl-NL"/>
      </w:rPr>
      <w:t xml:space="preserve"> </w:t>
    </w:r>
    <w:r w:rsidR="0028181D">
      <w:rPr>
        <w:lang w:val="nl-NL"/>
      </w:rPr>
      <w:t>juni</w:t>
    </w:r>
    <w:r>
      <w:rPr>
        <w:lang w:val="nl-NL"/>
      </w:rPr>
      <w:t xml:space="preserve"> 202</w:t>
    </w:r>
    <w:r w:rsidR="009955EA">
      <w:rPr>
        <w:lang w:val="nl-NL"/>
      </w:rPr>
      <w:t>3</w:t>
    </w:r>
  </w:p>
  <w:p w14:paraId="0CA1E1FC" w14:textId="77777777" w:rsidR="009101D0" w:rsidRPr="009101D0" w:rsidRDefault="009101D0">
    <w:pPr>
      <w:pStyle w:val="Header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B194" w14:textId="021387CA" w:rsidR="009101D0" w:rsidRPr="00CA2812" w:rsidRDefault="009101D0" w:rsidP="009101D0">
    <w:pPr>
      <w:jc w:val="center"/>
      <w:rPr>
        <w:b/>
        <w:bCs/>
        <w:u w:val="single"/>
        <w:lang w:val="nl-NL"/>
      </w:rPr>
    </w:pPr>
    <w:r w:rsidRPr="00173997">
      <w:rPr>
        <w:noProof/>
      </w:rPr>
      <w:drawing>
        <wp:anchor distT="0" distB="0" distL="114300" distR="114300" simplePos="0" relativeHeight="251661312" behindDoc="0" locked="0" layoutInCell="1" allowOverlap="1" wp14:anchorId="063CC72A" wp14:editId="64B14682">
          <wp:simplePos x="0" y="0"/>
          <wp:positionH relativeFrom="column">
            <wp:posOffset>4356100</wp:posOffset>
          </wp:positionH>
          <wp:positionV relativeFrom="paragraph">
            <wp:posOffset>38100</wp:posOffset>
          </wp:positionV>
          <wp:extent cx="1346200" cy="926605"/>
          <wp:effectExtent l="0" t="0" r="0" b="635"/>
          <wp:wrapNone/>
          <wp:docPr id="3" name="Picture 3" descr="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Graphical user interface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8" t="11630" r="59354" b="34909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2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u w:val="single"/>
        <w:lang w:val="nl-NL"/>
      </w:rPr>
      <w:t>INSCHRIJFFORMULIER G&amp;G CURSUS</w:t>
    </w:r>
  </w:p>
  <w:p w14:paraId="7B1C5F2B" w14:textId="77777777" w:rsidR="009101D0" w:rsidRPr="00CA2812" w:rsidRDefault="009101D0" w:rsidP="009101D0">
    <w:pPr>
      <w:rPr>
        <w:lang w:val="nl-NL"/>
      </w:rPr>
    </w:pPr>
  </w:p>
  <w:p w14:paraId="0A7BDDC0" w14:textId="0D9403FB" w:rsidR="009101D0" w:rsidRDefault="009101D0" w:rsidP="009101D0">
    <w:pPr>
      <w:rPr>
        <w:lang w:val="nl-NL"/>
      </w:rPr>
    </w:pPr>
    <w:r>
      <w:rPr>
        <w:lang w:val="nl-NL"/>
      </w:rPr>
      <w:t xml:space="preserve">Werkhondenvereniging: </w:t>
    </w:r>
    <w:r>
      <w:rPr>
        <w:lang w:val="nl-NL"/>
      </w:rPr>
      <w:tab/>
    </w:r>
    <w:r w:rsidR="00F5719F">
      <w:rPr>
        <w:lang w:val="nl-NL"/>
      </w:rPr>
      <w:t xml:space="preserve">V.D.H. </w:t>
    </w:r>
    <w:r>
      <w:rPr>
        <w:lang w:val="nl-NL"/>
      </w:rPr>
      <w:t xml:space="preserve">Kringgroep </w:t>
    </w:r>
    <w:proofErr w:type="spellStart"/>
    <w:r>
      <w:rPr>
        <w:lang w:val="nl-NL"/>
      </w:rPr>
      <w:t>Frisiana</w:t>
    </w:r>
    <w:proofErr w:type="spellEnd"/>
  </w:p>
  <w:p w14:paraId="4CF6BC3B" w14:textId="77777777" w:rsidR="009101D0" w:rsidRDefault="009101D0" w:rsidP="009101D0">
    <w:pPr>
      <w:ind w:left="2880" w:hanging="2880"/>
      <w:rPr>
        <w:lang w:val="nl-NL"/>
      </w:rPr>
    </w:pPr>
    <w:r w:rsidRPr="009E21A4">
      <w:rPr>
        <w:lang w:val="nl-NL"/>
      </w:rPr>
      <w:t xml:space="preserve">Adres: </w:t>
    </w:r>
    <w:r>
      <w:rPr>
        <w:lang w:val="nl-NL"/>
      </w:rPr>
      <w:tab/>
    </w:r>
    <w:r w:rsidRPr="009E21A4">
      <w:rPr>
        <w:lang w:val="nl-NL"/>
      </w:rPr>
      <w:t xml:space="preserve">Simon </w:t>
    </w:r>
    <w:proofErr w:type="spellStart"/>
    <w:r w:rsidRPr="009E21A4">
      <w:rPr>
        <w:lang w:val="nl-NL"/>
      </w:rPr>
      <w:t>Vestdijkwei</w:t>
    </w:r>
    <w:proofErr w:type="spellEnd"/>
    <w:r w:rsidRPr="009E21A4">
      <w:rPr>
        <w:lang w:val="nl-NL"/>
      </w:rPr>
      <w:t xml:space="preserve"> 30</w:t>
    </w:r>
    <w:r>
      <w:rPr>
        <w:lang w:val="nl-NL"/>
      </w:rPr>
      <w:br/>
    </w:r>
    <w:r w:rsidRPr="009E21A4">
      <w:rPr>
        <w:lang w:val="nl-NL"/>
      </w:rPr>
      <w:t>8914</w:t>
    </w:r>
    <w:r>
      <w:rPr>
        <w:lang w:val="nl-NL"/>
      </w:rPr>
      <w:t xml:space="preserve"> </w:t>
    </w:r>
    <w:r w:rsidRPr="009E21A4">
      <w:rPr>
        <w:lang w:val="nl-NL"/>
      </w:rPr>
      <w:t xml:space="preserve">AX </w:t>
    </w:r>
    <w:r>
      <w:rPr>
        <w:lang w:val="nl-NL"/>
      </w:rPr>
      <w:t xml:space="preserve"> </w:t>
    </w:r>
    <w:r w:rsidRPr="009E21A4">
      <w:rPr>
        <w:lang w:val="nl-NL"/>
      </w:rPr>
      <w:t>Leeuwarden</w:t>
    </w:r>
  </w:p>
  <w:p w14:paraId="30A00717" w14:textId="59BDD0A6" w:rsidR="009101D0" w:rsidRDefault="009101D0" w:rsidP="00F63931">
    <w:pPr>
      <w:ind w:left="720" w:hanging="720"/>
      <w:rPr>
        <w:lang w:val="nl-NL"/>
      </w:rPr>
    </w:pPr>
    <w:r>
      <w:rPr>
        <w:lang w:val="nl-NL"/>
      </w:rPr>
      <w:t>Startdatum cursus</w:t>
    </w:r>
    <w:r w:rsidRPr="009E21A4">
      <w:rPr>
        <w:lang w:val="nl-NL"/>
      </w:rPr>
      <w:t>:</w:t>
    </w:r>
    <w:r>
      <w:rPr>
        <w:lang w:val="nl-NL"/>
      </w:rPr>
      <w:t xml:space="preserve"> </w:t>
    </w:r>
    <w:r>
      <w:rPr>
        <w:lang w:val="nl-NL"/>
      </w:rPr>
      <w:tab/>
    </w:r>
    <w:r>
      <w:rPr>
        <w:lang w:val="nl-NL"/>
      </w:rPr>
      <w:tab/>
    </w:r>
    <w:r w:rsidR="0028181D">
      <w:rPr>
        <w:lang w:val="nl-NL"/>
      </w:rPr>
      <w:t>1</w:t>
    </w:r>
    <w:r w:rsidR="00F63931">
      <w:rPr>
        <w:lang w:val="nl-NL"/>
      </w:rPr>
      <w:t>9</w:t>
    </w:r>
    <w:r>
      <w:rPr>
        <w:lang w:val="nl-NL"/>
      </w:rPr>
      <w:t xml:space="preserve"> </w:t>
    </w:r>
    <w:r w:rsidR="0028181D">
      <w:rPr>
        <w:lang w:val="nl-NL"/>
      </w:rPr>
      <w:t>juni</w:t>
    </w:r>
    <w:r>
      <w:rPr>
        <w:lang w:val="nl-NL"/>
      </w:rPr>
      <w:t xml:space="preserve"> 202</w:t>
    </w:r>
    <w:r w:rsidR="009955EA">
      <w:rPr>
        <w:lang w:val="nl-NL"/>
      </w:rPr>
      <w:t>3</w:t>
    </w:r>
  </w:p>
  <w:p w14:paraId="503CB272" w14:textId="77777777" w:rsidR="009101D0" w:rsidRPr="009101D0" w:rsidRDefault="009101D0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224"/>
    <w:multiLevelType w:val="hybridMultilevel"/>
    <w:tmpl w:val="06C4CB30"/>
    <w:lvl w:ilvl="0" w:tplc="D9ECEE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A4"/>
    <w:rsid w:val="00001669"/>
    <w:rsid w:val="00055911"/>
    <w:rsid w:val="00076113"/>
    <w:rsid w:val="00092B2D"/>
    <w:rsid w:val="001145A0"/>
    <w:rsid w:val="001B0E4B"/>
    <w:rsid w:val="002502F7"/>
    <w:rsid w:val="0028181D"/>
    <w:rsid w:val="002A5911"/>
    <w:rsid w:val="0030756E"/>
    <w:rsid w:val="00346BE4"/>
    <w:rsid w:val="003A2B80"/>
    <w:rsid w:val="0044529C"/>
    <w:rsid w:val="00452319"/>
    <w:rsid w:val="00471BF7"/>
    <w:rsid w:val="00472DDF"/>
    <w:rsid w:val="004771B4"/>
    <w:rsid w:val="004A51A7"/>
    <w:rsid w:val="00556B81"/>
    <w:rsid w:val="00625422"/>
    <w:rsid w:val="0063250A"/>
    <w:rsid w:val="006A05BF"/>
    <w:rsid w:val="0079000D"/>
    <w:rsid w:val="0080176F"/>
    <w:rsid w:val="008042D2"/>
    <w:rsid w:val="00806CF5"/>
    <w:rsid w:val="008119B0"/>
    <w:rsid w:val="008340DA"/>
    <w:rsid w:val="008C3B25"/>
    <w:rsid w:val="009101D0"/>
    <w:rsid w:val="009955EA"/>
    <w:rsid w:val="009B09BF"/>
    <w:rsid w:val="009E21A4"/>
    <w:rsid w:val="00AE707D"/>
    <w:rsid w:val="00B205DB"/>
    <w:rsid w:val="00C3659C"/>
    <w:rsid w:val="00D85B7E"/>
    <w:rsid w:val="00DF3AB5"/>
    <w:rsid w:val="00E9389A"/>
    <w:rsid w:val="00F5719F"/>
    <w:rsid w:val="00F63931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8AA338"/>
  <w15:chartTrackingRefBased/>
  <w15:docId w15:val="{17954416-C7DB-524F-8613-479497F7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B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D0"/>
  </w:style>
  <w:style w:type="paragraph" w:styleId="Footer">
    <w:name w:val="footer"/>
    <w:basedOn w:val="Normal"/>
    <w:link w:val="FooterChar"/>
    <w:uiPriority w:val="99"/>
    <w:unhideWhenUsed/>
    <w:rsid w:val="00910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roaldnef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Nefs</dc:creator>
  <cp:keywords/>
  <dc:description/>
  <cp:lastModifiedBy>Nefs, Roald</cp:lastModifiedBy>
  <cp:revision>5</cp:revision>
  <dcterms:created xsi:type="dcterms:W3CDTF">2023-02-02T07:57:00Z</dcterms:created>
  <dcterms:modified xsi:type="dcterms:W3CDTF">2023-05-11T15:00:00Z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2022-07-07T06:59:45Z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d1c97065-6165-44c6-95a5-3def34007508</vt:lpwstr>
  </property>
  <property fmtid="{D5CDD505-2E9C-101B-9397-08002B2CF9AE}" pid="8" name="MSIP_Label_d2dc6f62-bb58-4b94-b6ca-9af54699d31b_ContentBits">
    <vt:lpwstr>0</vt:lpwstr>
  </property>
</Properties>
</file>